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DE33" w14:textId="77777777" w:rsidR="006E643D" w:rsidRDefault="006E643D" w:rsidP="006E643D">
      <w:pPr>
        <w:pStyle w:val="Heading2"/>
      </w:pPr>
      <w:r>
        <w:t xml:space="preserve">Outreach Template: </w:t>
      </w:r>
    </w:p>
    <w:p w14:paraId="2D680725" w14:textId="77777777" w:rsidR="006E643D" w:rsidRDefault="006E643D" w:rsidP="006E643D">
      <w:pPr>
        <w:spacing w:after="0" w:line="240" w:lineRule="auto"/>
      </w:pPr>
    </w:p>
    <w:p w14:paraId="0AE6EE43" w14:textId="45B54545" w:rsidR="006E643D" w:rsidRDefault="006E643D" w:rsidP="006E643D">
      <w:pPr>
        <w:spacing w:after="0" w:line="240" w:lineRule="auto"/>
      </w:pPr>
      <w:r>
        <w:t>Subject: Please Support HB 4893– Strengthening Michigan’s CPA Talent Pipeline</w:t>
      </w:r>
    </w:p>
    <w:p w14:paraId="584F2F52" w14:textId="77777777" w:rsidR="006E643D" w:rsidRDefault="006E643D" w:rsidP="006E643D">
      <w:pPr>
        <w:spacing w:after="0" w:line="240" w:lineRule="auto"/>
      </w:pPr>
    </w:p>
    <w:p w14:paraId="70D7325B" w14:textId="6D4F2D17" w:rsidR="006E643D" w:rsidRDefault="006E643D" w:rsidP="006E643D">
      <w:pPr>
        <w:spacing w:after="0" w:line="240" w:lineRule="auto"/>
      </w:pPr>
      <w:r>
        <w:t xml:space="preserve">Dear </w:t>
      </w:r>
      <w:r w:rsidR="0043785C" w:rsidRPr="0043785C">
        <w:rPr>
          <w:highlight w:val="yellow"/>
        </w:rPr>
        <w:t>Sen.</w:t>
      </w:r>
      <w:r>
        <w:t xml:space="preserve"> </w:t>
      </w:r>
      <w:r w:rsidRPr="005748C4">
        <w:rPr>
          <w:highlight w:val="yellow"/>
        </w:rPr>
        <w:t>[</w:t>
      </w:r>
      <w:r w:rsidR="00036FDD">
        <w:rPr>
          <w:highlight w:val="yellow"/>
        </w:rPr>
        <w:t>NAME</w:t>
      </w:r>
      <w:r w:rsidRPr="005748C4">
        <w:rPr>
          <w:highlight w:val="yellow"/>
        </w:rPr>
        <w:t>],</w:t>
      </w:r>
    </w:p>
    <w:p w14:paraId="1B6E226C" w14:textId="6CE76446" w:rsidR="00941155" w:rsidRPr="00941155" w:rsidRDefault="00941155" w:rsidP="00941155">
      <w:pPr>
        <w:spacing w:after="0" w:line="240" w:lineRule="auto"/>
      </w:pPr>
    </w:p>
    <w:p w14:paraId="6B2B4B2B" w14:textId="77777777" w:rsidR="00941155" w:rsidRDefault="00941155" w:rsidP="00941155">
      <w:pPr>
        <w:spacing w:after="0" w:line="240" w:lineRule="auto"/>
      </w:pPr>
      <w:r w:rsidRPr="00941155">
        <w:t>I’m writing as a Michigan CPA to urge you to support House Bill 4893, which awaits a hearing in the Senate Regulatory Affairs Committee.</w:t>
      </w:r>
    </w:p>
    <w:p w14:paraId="61C8909E" w14:textId="77777777" w:rsidR="00941155" w:rsidRPr="00941155" w:rsidRDefault="00941155" w:rsidP="00941155">
      <w:pPr>
        <w:spacing w:after="0" w:line="240" w:lineRule="auto"/>
      </w:pPr>
    </w:p>
    <w:p w14:paraId="76EFAAD3" w14:textId="77777777" w:rsidR="00941155" w:rsidRDefault="00941155" w:rsidP="00941155">
      <w:pPr>
        <w:spacing w:after="0" w:line="240" w:lineRule="auto"/>
      </w:pPr>
      <w:r w:rsidRPr="00941155">
        <w:t>HB 4893 passed the House with bipartisan support and would create an additional pathway to CPA licensure in Michigan. It closely mirrors Senate Bill 1113, which recently advanced unanimously out of the committee.</w:t>
      </w:r>
    </w:p>
    <w:p w14:paraId="304741A1" w14:textId="77777777" w:rsidR="00941155" w:rsidRPr="00941155" w:rsidRDefault="00941155" w:rsidP="00941155">
      <w:pPr>
        <w:spacing w:after="0" w:line="240" w:lineRule="auto"/>
      </w:pPr>
    </w:p>
    <w:p w14:paraId="63796ABE" w14:textId="77777777" w:rsidR="00941155" w:rsidRDefault="00941155" w:rsidP="00941155">
      <w:pPr>
        <w:spacing w:after="0" w:line="240" w:lineRule="auto"/>
      </w:pPr>
      <w:r w:rsidRPr="00941155">
        <w:t>An additional pathway would help Michigan attract and retain aspiring CPAs while maintaining the profession’s rigorous standards. Students are making decisions now about where to pursue licensure and build their careers. Passing HB 4893 would provide greater clarity for those students and help address the CPA talent shortage affecting Michigan businesses and communities.</w:t>
      </w:r>
    </w:p>
    <w:p w14:paraId="754E71CC" w14:textId="77777777" w:rsidR="00941155" w:rsidRPr="00941155" w:rsidRDefault="00941155" w:rsidP="00941155">
      <w:pPr>
        <w:spacing w:after="0" w:line="240" w:lineRule="auto"/>
      </w:pPr>
    </w:p>
    <w:p w14:paraId="4400F23C" w14:textId="77777777" w:rsidR="00941155" w:rsidRDefault="00941155" w:rsidP="00941155">
      <w:pPr>
        <w:spacing w:after="0" w:line="240" w:lineRule="auto"/>
      </w:pPr>
      <w:r w:rsidRPr="00941155">
        <w:t>I respectfully ask you to support a committee hearing and passage of HB 4893. Thank you for your time and consideration.</w:t>
      </w:r>
    </w:p>
    <w:p w14:paraId="45576954" w14:textId="77777777" w:rsidR="00941155" w:rsidRPr="00941155" w:rsidRDefault="00941155" w:rsidP="00941155">
      <w:pPr>
        <w:spacing w:after="0" w:line="240" w:lineRule="auto"/>
      </w:pPr>
    </w:p>
    <w:p w14:paraId="7359C142" w14:textId="77777777" w:rsidR="00941155" w:rsidRPr="00941155" w:rsidRDefault="00941155" w:rsidP="00941155">
      <w:pPr>
        <w:spacing w:after="0" w:line="240" w:lineRule="auto"/>
      </w:pPr>
      <w:r w:rsidRPr="00941155">
        <w:t>Sincerely,</w:t>
      </w:r>
    </w:p>
    <w:p w14:paraId="6CB20D02" w14:textId="77777777" w:rsidR="006E643D" w:rsidRDefault="006E643D" w:rsidP="006E643D">
      <w:pPr>
        <w:spacing w:after="0" w:line="240" w:lineRule="auto"/>
      </w:pPr>
    </w:p>
    <w:p w14:paraId="05AA0209" w14:textId="77777777" w:rsidR="006E643D" w:rsidRPr="007807F2" w:rsidRDefault="006E643D" w:rsidP="006E643D">
      <w:pPr>
        <w:spacing w:after="0" w:line="240" w:lineRule="auto"/>
        <w:rPr>
          <w:highlight w:val="yellow"/>
        </w:rPr>
      </w:pPr>
      <w:r w:rsidRPr="007807F2">
        <w:rPr>
          <w:highlight w:val="yellow"/>
        </w:rPr>
        <w:t>[Name]</w:t>
      </w:r>
    </w:p>
    <w:p w14:paraId="661CD3EE" w14:textId="77777777" w:rsidR="006E643D" w:rsidRPr="007807F2" w:rsidRDefault="006E643D" w:rsidP="006E643D">
      <w:pPr>
        <w:spacing w:after="0" w:line="240" w:lineRule="auto"/>
        <w:rPr>
          <w:highlight w:val="yellow"/>
        </w:rPr>
      </w:pPr>
      <w:r w:rsidRPr="007807F2">
        <w:rPr>
          <w:highlight w:val="yellow"/>
        </w:rPr>
        <w:t>[Company]</w:t>
      </w:r>
    </w:p>
    <w:p w14:paraId="7AFB484B" w14:textId="77777777" w:rsidR="006E643D" w:rsidRDefault="006E643D" w:rsidP="006E643D">
      <w:pPr>
        <w:spacing w:after="0" w:line="240" w:lineRule="auto"/>
      </w:pPr>
      <w:r w:rsidRPr="007807F2">
        <w:rPr>
          <w:highlight w:val="yellow"/>
        </w:rPr>
        <w:t>[City], Michigan</w:t>
      </w:r>
    </w:p>
    <w:p w14:paraId="351582E8" w14:textId="77777777" w:rsidR="00F57FC3" w:rsidRDefault="00F57FC3"/>
    <w:sectPr w:rsidR="00F57FC3" w:rsidSect="006E6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43D"/>
    <w:rsid w:val="00036FDD"/>
    <w:rsid w:val="0009752F"/>
    <w:rsid w:val="003255D4"/>
    <w:rsid w:val="0043785C"/>
    <w:rsid w:val="00546540"/>
    <w:rsid w:val="006E0EBB"/>
    <w:rsid w:val="006E643D"/>
    <w:rsid w:val="008C0995"/>
    <w:rsid w:val="008F6381"/>
    <w:rsid w:val="00941155"/>
    <w:rsid w:val="00F57FC3"/>
    <w:rsid w:val="00F86086"/>
    <w:rsid w:val="00FD6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A917E"/>
  <w15:chartTrackingRefBased/>
  <w15:docId w15:val="{2BCC109C-483B-46B4-B0B7-104BA2F7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43D"/>
  </w:style>
  <w:style w:type="paragraph" w:styleId="Heading1">
    <w:name w:val="heading 1"/>
    <w:basedOn w:val="Normal"/>
    <w:next w:val="Normal"/>
    <w:link w:val="Heading1Char"/>
    <w:uiPriority w:val="9"/>
    <w:qFormat/>
    <w:rsid w:val="006E6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6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64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64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64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64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4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4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4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4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64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64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64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4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4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4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4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43D"/>
    <w:rPr>
      <w:rFonts w:eastAsiaTheme="majorEastAsia" w:cstheme="majorBidi"/>
      <w:color w:val="272727" w:themeColor="text1" w:themeTint="D8"/>
    </w:rPr>
  </w:style>
  <w:style w:type="paragraph" w:styleId="Title">
    <w:name w:val="Title"/>
    <w:basedOn w:val="Normal"/>
    <w:next w:val="Normal"/>
    <w:link w:val="TitleChar"/>
    <w:uiPriority w:val="10"/>
    <w:qFormat/>
    <w:rsid w:val="006E6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4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4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4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43D"/>
    <w:pPr>
      <w:spacing w:before="160"/>
      <w:jc w:val="center"/>
    </w:pPr>
    <w:rPr>
      <w:i/>
      <w:iCs/>
      <w:color w:val="404040" w:themeColor="text1" w:themeTint="BF"/>
    </w:rPr>
  </w:style>
  <w:style w:type="character" w:customStyle="1" w:styleId="QuoteChar">
    <w:name w:val="Quote Char"/>
    <w:basedOn w:val="DefaultParagraphFont"/>
    <w:link w:val="Quote"/>
    <w:uiPriority w:val="29"/>
    <w:rsid w:val="006E643D"/>
    <w:rPr>
      <w:i/>
      <w:iCs/>
      <w:color w:val="404040" w:themeColor="text1" w:themeTint="BF"/>
    </w:rPr>
  </w:style>
  <w:style w:type="paragraph" w:styleId="ListParagraph">
    <w:name w:val="List Paragraph"/>
    <w:basedOn w:val="Normal"/>
    <w:uiPriority w:val="34"/>
    <w:qFormat/>
    <w:rsid w:val="006E643D"/>
    <w:pPr>
      <w:ind w:left="720"/>
      <w:contextualSpacing/>
    </w:pPr>
  </w:style>
  <w:style w:type="character" w:styleId="IntenseEmphasis">
    <w:name w:val="Intense Emphasis"/>
    <w:basedOn w:val="DefaultParagraphFont"/>
    <w:uiPriority w:val="21"/>
    <w:qFormat/>
    <w:rsid w:val="006E643D"/>
    <w:rPr>
      <w:i/>
      <w:iCs/>
      <w:color w:val="0F4761" w:themeColor="accent1" w:themeShade="BF"/>
    </w:rPr>
  </w:style>
  <w:style w:type="paragraph" w:styleId="IntenseQuote">
    <w:name w:val="Intense Quote"/>
    <w:basedOn w:val="Normal"/>
    <w:next w:val="Normal"/>
    <w:link w:val="IntenseQuoteChar"/>
    <w:uiPriority w:val="30"/>
    <w:qFormat/>
    <w:rsid w:val="006E6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43D"/>
    <w:rPr>
      <w:i/>
      <w:iCs/>
      <w:color w:val="0F4761" w:themeColor="accent1" w:themeShade="BF"/>
    </w:rPr>
  </w:style>
  <w:style w:type="character" w:styleId="IntenseReference">
    <w:name w:val="Intense Reference"/>
    <w:basedOn w:val="DefaultParagraphFont"/>
    <w:uiPriority w:val="32"/>
    <w:qFormat/>
    <w:rsid w:val="006E64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A7226E93E7F42BF1E345AFF493463" ma:contentTypeVersion="17" ma:contentTypeDescription="Create a new document." ma:contentTypeScope="" ma:versionID="3d3876765154393d2b689cd29a02329a">
  <xsd:schema xmlns:xsd="http://www.w3.org/2001/XMLSchema" xmlns:xs="http://www.w3.org/2001/XMLSchema" xmlns:p="http://schemas.microsoft.com/office/2006/metadata/properties" xmlns:ns2="fda997a1-ce49-4e0c-a701-60932cd09217" xmlns:ns3="dc61de9b-2d79-49fd-8ca3-f24f48700da2" targetNamespace="http://schemas.microsoft.com/office/2006/metadata/properties" ma:root="true" ma:fieldsID="567b3752c81ed101c50bf2dd3e25b029" ns2:_="" ns3:_="">
    <xsd:import namespace="fda997a1-ce49-4e0c-a701-60932cd09217"/>
    <xsd:import namespace="dc61de9b-2d79-49fd-8ca3-f24f48700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a997a1-ce49-4e0c-a701-60932cd09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41230f-c586-424a-b653-0dd9ed44470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61de9b-2d79-49fd-8ca3-f24f48700d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cd2c64-1efe-4c01-b9e6-cbfdd783aee0}" ma:internalName="TaxCatchAll" ma:showField="CatchAllData" ma:web="dc61de9b-2d79-49fd-8ca3-f24f48700d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a997a1-ce49-4e0c-a701-60932cd09217">
      <Terms xmlns="http://schemas.microsoft.com/office/infopath/2007/PartnerControls"/>
    </lcf76f155ced4ddcb4097134ff3c332f>
    <TaxCatchAll xmlns="dc61de9b-2d79-49fd-8ca3-f24f48700da2" xsi:nil="true"/>
  </documentManagement>
</p:properties>
</file>

<file path=customXml/itemProps1.xml><?xml version="1.0" encoding="utf-8"?>
<ds:datastoreItem xmlns:ds="http://schemas.openxmlformats.org/officeDocument/2006/customXml" ds:itemID="{52B98E8D-3D39-487D-9D9E-317EC3F9E004}">
  <ds:schemaRefs>
    <ds:schemaRef ds:uri="http://schemas.microsoft.com/sharepoint/v3/contenttype/forms"/>
  </ds:schemaRefs>
</ds:datastoreItem>
</file>

<file path=customXml/itemProps2.xml><?xml version="1.0" encoding="utf-8"?>
<ds:datastoreItem xmlns:ds="http://schemas.openxmlformats.org/officeDocument/2006/customXml" ds:itemID="{4E5D229E-F118-4597-8265-4E937B9AF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a997a1-ce49-4e0c-a701-60932cd09217"/>
    <ds:schemaRef ds:uri="dc61de9b-2d79-49fd-8ca3-f24f48700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48307D-36CB-4D26-B524-F9A0B518B6E1}">
  <ds:schemaRefs>
    <ds:schemaRef ds:uri="http://schemas.microsoft.com/office/2006/metadata/properties"/>
    <ds:schemaRef ds:uri="http://schemas.microsoft.com/office/infopath/2007/PartnerControls"/>
    <ds:schemaRef ds:uri="fda997a1-ce49-4e0c-a701-60932cd09217"/>
    <ds:schemaRef ds:uri="dc61de9b-2d79-49fd-8ca3-f24f48700da2"/>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154</Words>
  <Characters>861</Characters>
  <Application>Microsoft Office Word</Application>
  <DocSecurity>0</DocSecurity>
  <Lines>26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Rogers</dc:creator>
  <cp:keywords/>
  <dc:description/>
  <cp:lastModifiedBy>Jennifer Rogers</cp:lastModifiedBy>
  <cp:revision>2</cp:revision>
  <dcterms:created xsi:type="dcterms:W3CDTF">2026-10-01T19:16:00Z</dcterms:created>
  <dcterms:modified xsi:type="dcterms:W3CDTF">2026-10-01T19:16:00Z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0x010100152A7226E93E7F42BF1E345AFF493463</vt:lpwstr>
  </property>
  <property fmtid="{D5CDD505-2E9C-101B-9397-08002B2CF9AE}" pid="3" name="MediaServiceImageTags">
    <vt:lpwstr/>
  </property>
</Properties>
</file>